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EADA">
      <w:pPr>
        <w:pStyle w:val="2"/>
        <w:bidi w:val="0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1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03"/>
        <w:gridCol w:w="3981"/>
        <w:gridCol w:w="1897"/>
      </w:tblGrid>
      <w:tr w14:paraId="1F4C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069FE">
            <w:pPr>
              <w:pStyle w:val="20"/>
              <w:bidi w:val="0"/>
            </w:pPr>
            <w:r>
              <w:t>项目名称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BBDA0">
            <w:pPr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西安航天三沃公司胶粘剂项目安全预评价报告</w:t>
            </w:r>
          </w:p>
        </w:tc>
      </w:tr>
      <w:tr w14:paraId="4BC1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E464E">
            <w:pPr>
              <w:pStyle w:val="20"/>
              <w:bidi w:val="0"/>
            </w:pPr>
            <w:r>
              <w:t>完成时间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2D825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2025年2月</w:t>
            </w:r>
          </w:p>
        </w:tc>
      </w:tr>
      <w:tr w14:paraId="10F5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D105B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评价人员</w:t>
            </w:r>
          </w:p>
        </w:tc>
      </w:tr>
      <w:tr w14:paraId="3BFA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30EB9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7C73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F3CAB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资格证书号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89316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从业号</w:t>
            </w:r>
          </w:p>
        </w:tc>
      </w:tr>
      <w:tr w14:paraId="39B4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46DEB">
            <w:pPr>
              <w:pStyle w:val="20"/>
              <w:bidi w:val="0"/>
            </w:pPr>
            <w:r>
              <w:t>项目负责人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C6D8C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赵俊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锋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13B6C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S011041000110192002428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A0970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030344</w:t>
            </w:r>
          </w:p>
        </w:tc>
      </w:tr>
      <w:tr w14:paraId="1D48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28CD9">
            <w:pPr>
              <w:pStyle w:val="20"/>
              <w:bidi w:val="0"/>
            </w:pPr>
            <w:r>
              <w:t>项目组成员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73D27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岳强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7DD29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0800000000102212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846C6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002352</w:t>
            </w:r>
          </w:p>
        </w:tc>
      </w:tr>
      <w:tr w14:paraId="2CF7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D1A8E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A385C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吴红玉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BB55E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1200000000300398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48572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025175</w:t>
            </w:r>
          </w:p>
        </w:tc>
      </w:tr>
      <w:tr w14:paraId="16B2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6F75E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A8978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李能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5717D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1500000000301650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B7647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025782</w:t>
            </w:r>
          </w:p>
        </w:tc>
      </w:tr>
      <w:tr w14:paraId="5E6E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AC1C6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4833B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韦根远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23C42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S011044000110191001083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768F0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038544</w:t>
            </w:r>
          </w:p>
        </w:tc>
      </w:tr>
      <w:tr w14:paraId="6945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1123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1DE8E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张晋慧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5930E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1100000000302946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C5270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020045</w:t>
            </w:r>
          </w:p>
        </w:tc>
      </w:tr>
      <w:tr w14:paraId="6D20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4B4F8">
            <w:pPr>
              <w:pStyle w:val="20"/>
              <w:bidi w:val="0"/>
            </w:pPr>
            <w:r>
              <w:t>技术专家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71026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/</w:t>
            </w:r>
          </w:p>
        </w:tc>
      </w:tr>
      <w:tr w14:paraId="5903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AC621">
            <w:pPr>
              <w:pStyle w:val="20"/>
              <w:bidi w:val="0"/>
            </w:pPr>
            <w:r>
              <w:t>现场勘察人员及时间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FE4F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赵俊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锋/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2024年8月21日</w:t>
            </w:r>
          </w:p>
        </w:tc>
      </w:tr>
      <w:tr w14:paraId="4071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45EDD">
            <w:pPr>
              <w:pStyle w:val="2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2864A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/</w:t>
            </w:r>
          </w:p>
        </w:tc>
      </w:tr>
      <w:tr w14:paraId="0BBF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55D64">
            <w:pPr>
              <w:pStyle w:val="20"/>
              <w:bidi w:val="0"/>
            </w:pPr>
            <w:r>
              <w:t>项目简介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781754">
            <w:pPr>
              <w:pStyle w:val="7"/>
              <w:ind w:left="0" w:leftChars="0" w:firstLine="0" w:firstLineChars="0"/>
              <w:jc w:val="both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西安航天三沃化学有限公司主要生产内绝热材料、固体推进剂生产用精细化工原材料、胶粘剂及涂料产品。该公司胶粘剂项目部为提高效率、降低成本、提升产品质量，在通过对现有生产设备进行自动化改造，实现本质安全，提升生产效率的基础上，决定投资600万元，拟建“胶粘剂生产线改造项目”，建设项目备案内容：更新、更换反应釜6台，其中5台6000L；1台1000L，配套改造胶粘剂检测检验室，同时对生产线进行自动化升级改造，实现全自动化。该项目属于改建项目</w:t>
            </w:r>
            <w:r>
              <w:rPr>
                <w:rFonts w:hint="eastAsia" w:hAnsi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。</w:t>
            </w:r>
          </w:p>
        </w:tc>
      </w:tr>
      <w:tr w14:paraId="1333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5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B1BFF">
            <w:pPr>
              <w:pStyle w:val="20"/>
              <w:bidi w:val="0"/>
            </w:pPr>
            <w:r>
              <w:t>现场照片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ADA3B8">
            <w:pPr>
              <w:pStyle w:val="15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93615" cy="3594100"/>
                  <wp:effectExtent l="0" t="0" r="6985" b="6350"/>
                  <wp:docPr id="1" name="图片 1" descr="0c9007f37cc66e09c4bf2bda218a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c9007f37cc66e09c4bf2bda218a57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615" cy="35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3846195</wp:posOffset>
                  </wp:positionV>
                  <wp:extent cx="4793615" cy="3594100"/>
                  <wp:effectExtent l="0" t="0" r="6985" b="6350"/>
                  <wp:wrapNone/>
                  <wp:docPr id="2" name="图片 2" descr="a972dc9bd5eb86a85751e5cbd09a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72dc9bd5eb86a85751e5cbd09af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615" cy="35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0D05F0">
            <w:pPr>
              <w:rPr>
                <w:rFonts w:hint="default"/>
                <w:lang w:val="en-US" w:eastAsia="zh-CN"/>
              </w:rPr>
            </w:pPr>
          </w:p>
          <w:p w14:paraId="24B29735">
            <w:pPr>
              <w:rPr>
                <w:rFonts w:hint="default"/>
                <w:lang w:val="en-US" w:eastAsia="zh-CN"/>
              </w:rPr>
            </w:pPr>
          </w:p>
          <w:p w14:paraId="0E63EC90">
            <w:pPr>
              <w:rPr>
                <w:rFonts w:hint="default"/>
                <w:lang w:val="en-US" w:eastAsia="zh-CN"/>
              </w:rPr>
            </w:pPr>
          </w:p>
          <w:p w14:paraId="789CE0FE">
            <w:pPr>
              <w:pStyle w:val="20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F87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691F4">
            <w:pPr>
              <w:pStyle w:val="20"/>
              <w:bidi w:val="0"/>
            </w:pPr>
            <w:r>
              <w:t>被评价单位信息反馈情况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D89B">
            <w:pPr>
              <w:pStyle w:val="20"/>
              <w:bidi w:val="0"/>
            </w:pPr>
            <w:r>
              <w:t>满意</w:t>
            </w:r>
          </w:p>
        </w:tc>
      </w:tr>
    </w:tbl>
    <w:p w14:paraId="62FD6A15">
      <w:pPr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134" w:bottom="113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8C31">
    <w:pPr>
      <w:pStyle w:val="11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288E42A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3279E"/>
    <w:multiLevelType w:val="singleLevel"/>
    <w:tmpl w:val="0FC3279E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MTdmMjRhYmJjYzMwNDA2Y2RjNWY5ZTNjZDIxYjQifQ=="/>
  </w:docVars>
  <w:rsids>
    <w:rsidRoot w:val="00E3751A"/>
    <w:rsid w:val="00047227"/>
    <w:rsid w:val="00111B0A"/>
    <w:rsid w:val="00303C12"/>
    <w:rsid w:val="004D1AF7"/>
    <w:rsid w:val="00756850"/>
    <w:rsid w:val="00C75118"/>
    <w:rsid w:val="00C82162"/>
    <w:rsid w:val="00E3751A"/>
    <w:rsid w:val="01371595"/>
    <w:rsid w:val="01381A2C"/>
    <w:rsid w:val="0153731B"/>
    <w:rsid w:val="01657072"/>
    <w:rsid w:val="018A17BB"/>
    <w:rsid w:val="02A5162E"/>
    <w:rsid w:val="02CD47F4"/>
    <w:rsid w:val="03DD6186"/>
    <w:rsid w:val="04B362AD"/>
    <w:rsid w:val="04F73278"/>
    <w:rsid w:val="0662632D"/>
    <w:rsid w:val="067C6F0E"/>
    <w:rsid w:val="06AF67EC"/>
    <w:rsid w:val="06EF6353"/>
    <w:rsid w:val="07D32EB9"/>
    <w:rsid w:val="080D0C1C"/>
    <w:rsid w:val="086E6C35"/>
    <w:rsid w:val="0971665B"/>
    <w:rsid w:val="09780165"/>
    <w:rsid w:val="0A3600A6"/>
    <w:rsid w:val="0A3F5F1C"/>
    <w:rsid w:val="0B995AF5"/>
    <w:rsid w:val="0BC45977"/>
    <w:rsid w:val="0D613CF2"/>
    <w:rsid w:val="0D8A6286"/>
    <w:rsid w:val="0DF36C19"/>
    <w:rsid w:val="0E53337E"/>
    <w:rsid w:val="0F78192E"/>
    <w:rsid w:val="10FB42D4"/>
    <w:rsid w:val="14107EE6"/>
    <w:rsid w:val="144618E0"/>
    <w:rsid w:val="145C663E"/>
    <w:rsid w:val="14C469B7"/>
    <w:rsid w:val="14E05A89"/>
    <w:rsid w:val="14E135FC"/>
    <w:rsid w:val="15993777"/>
    <w:rsid w:val="17810296"/>
    <w:rsid w:val="17C601C4"/>
    <w:rsid w:val="180E295A"/>
    <w:rsid w:val="18255C0B"/>
    <w:rsid w:val="188D103C"/>
    <w:rsid w:val="18CA2EBE"/>
    <w:rsid w:val="19702E1E"/>
    <w:rsid w:val="19F070FB"/>
    <w:rsid w:val="19F80339"/>
    <w:rsid w:val="1AE76E92"/>
    <w:rsid w:val="1B5944E3"/>
    <w:rsid w:val="1B7B2F28"/>
    <w:rsid w:val="1B9F4DB7"/>
    <w:rsid w:val="1CC85F2F"/>
    <w:rsid w:val="1CD17A8D"/>
    <w:rsid w:val="1D3544E5"/>
    <w:rsid w:val="1D3B5970"/>
    <w:rsid w:val="1DC009D9"/>
    <w:rsid w:val="1E4950BB"/>
    <w:rsid w:val="1EED7B93"/>
    <w:rsid w:val="206D06A2"/>
    <w:rsid w:val="206E4807"/>
    <w:rsid w:val="20892822"/>
    <w:rsid w:val="20CC5161"/>
    <w:rsid w:val="20E165FA"/>
    <w:rsid w:val="20FA7494"/>
    <w:rsid w:val="21161F9D"/>
    <w:rsid w:val="22965A4C"/>
    <w:rsid w:val="23356346"/>
    <w:rsid w:val="237C721D"/>
    <w:rsid w:val="23DA36B8"/>
    <w:rsid w:val="249B1E08"/>
    <w:rsid w:val="25161A51"/>
    <w:rsid w:val="25470D5D"/>
    <w:rsid w:val="2583798D"/>
    <w:rsid w:val="259300DB"/>
    <w:rsid w:val="25AB5CCE"/>
    <w:rsid w:val="270818BC"/>
    <w:rsid w:val="276E1EEA"/>
    <w:rsid w:val="28843BFB"/>
    <w:rsid w:val="28843CDA"/>
    <w:rsid w:val="29925FE1"/>
    <w:rsid w:val="29F53ECF"/>
    <w:rsid w:val="2AB90504"/>
    <w:rsid w:val="2AD726B4"/>
    <w:rsid w:val="2AE47987"/>
    <w:rsid w:val="2AE81386"/>
    <w:rsid w:val="2B577D1D"/>
    <w:rsid w:val="2C1469E0"/>
    <w:rsid w:val="2CD335D9"/>
    <w:rsid w:val="2CEC5B86"/>
    <w:rsid w:val="2D0A3392"/>
    <w:rsid w:val="2D543634"/>
    <w:rsid w:val="2D662499"/>
    <w:rsid w:val="2DBA3B8A"/>
    <w:rsid w:val="2E046C06"/>
    <w:rsid w:val="2E2E1BF1"/>
    <w:rsid w:val="2E52714C"/>
    <w:rsid w:val="2EDF7FE9"/>
    <w:rsid w:val="2FAA7FCD"/>
    <w:rsid w:val="2FBA4590"/>
    <w:rsid w:val="2FE4338B"/>
    <w:rsid w:val="304B4F05"/>
    <w:rsid w:val="30DF75D4"/>
    <w:rsid w:val="31722F92"/>
    <w:rsid w:val="322B47B1"/>
    <w:rsid w:val="32CC6EE2"/>
    <w:rsid w:val="33422C3A"/>
    <w:rsid w:val="33F02B40"/>
    <w:rsid w:val="346B7D61"/>
    <w:rsid w:val="35321C38"/>
    <w:rsid w:val="372972D4"/>
    <w:rsid w:val="37370F5F"/>
    <w:rsid w:val="37537F32"/>
    <w:rsid w:val="379647FB"/>
    <w:rsid w:val="385C2AEB"/>
    <w:rsid w:val="38FD1F03"/>
    <w:rsid w:val="391657EE"/>
    <w:rsid w:val="39905747"/>
    <w:rsid w:val="3A002F75"/>
    <w:rsid w:val="3A4122C4"/>
    <w:rsid w:val="3A7474D8"/>
    <w:rsid w:val="3C2D6B86"/>
    <w:rsid w:val="3C7D28D5"/>
    <w:rsid w:val="3D3B399E"/>
    <w:rsid w:val="3DEA3C38"/>
    <w:rsid w:val="3EE84724"/>
    <w:rsid w:val="3FA360ED"/>
    <w:rsid w:val="400A10F6"/>
    <w:rsid w:val="414A39B8"/>
    <w:rsid w:val="41774FCA"/>
    <w:rsid w:val="41835AFA"/>
    <w:rsid w:val="41912F5E"/>
    <w:rsid w:val="42AB0C22"/>
    <w:rsid w:val="42C53343"/>
    <w:rsid w:val="43C0308C"/>
    <w:rsid w:val="43CD2D54"/>
    <w:rsid w:val="44666E13"/>
    <w:rsid w:val="44890DCE"/>
    <w:rsid w:val="44A6412F"/>
    <w:rsid w:val="459B6062"/>
    <w:rsid w:val="46E224AF"/>
    <w:rsid w:val="477C0DFE"/>
    <w:rsid w:val="478E14EE"/>
    <w:rsid w:val="48EC5AF0"/>
    <w:rsid w:val="48FD1AAC"/>
    <w:rsid w:val="4A437403"/>
    <w:rsid w:val="4B4768E9"/>
    <w:rsid w:val="4B686EC6"/>
    <w:rsid w:val="4B8C5ECE"/>
    <w:rsid w:val="4C2D573D"/>
    <w:rsid w:val="4C4675A4"/>
    <w:rsid w:val="4C6E107B"/>
    <w:rsid w:val="4DB306BD"/>
    <w:rsid w:val="4E0D6A1F"/>
    <w:rsid w:val="4E274960"/>
    <w:rsid w:val="4E3D5914"/>
    <w:rsid w:val="4E505D91"/>
    <w:rsid w:val="4EAA5EAB"/>
    <w:rsid w:val="4F0D5917"/>
    <w:rsid w:val="4F60078E"/>
    <w:rsid w:val="4F8D56E9"/>
    <w:rsid w:val="4FE84280"/>
    <w:rsid w:val="512C352F"/>
    <w:rsid w:val="518F02CB"/>
    <w:rsid w:val="52C4230E"/>
    <w:rsid w:val="52E07D49"/>
    <w:rsid w:val="52F32EEA"/>
    <w:rsid w:val="53E77794"/>
    <w:rsid w:val="53F37C81"/>
    <w:rsid w:val="54345BD2"/>
    <w:rsid w:val="54BA6B53"/>
    <w:rsid w:val="54CE5808"/>
    <w:rsid w:val="55397BB0"/>
    <w:rsid w:val="55696422"/>
    <w:rsid w:val="559B5490"/>
    <w:rsid w:val="56D3239C"/>
    <w:rsid w:val="571F17FE"/>
    <w:rsid w:val="5769565F"/>
    <w:rsid w:val="57800B40"/>
    <w:rsid w:val="59BE4FB1"/>
    <w:rsid w:val="5A2F4644"/>
    <w:rsid w:val="5A435025"/>
    <w:rsid w:val="5BF832F3"/>
    <w:rsid w:val="5FA04729"/>
    <w:rsid w:val="60B460AF"/>
    <w:rsid w:val="60C84554"/>
    <w:rsid w:val="60CD1B36"/>
    <w:rsid w:val="60F56083"/>
    <w:rsid w:val="61513A75"/>
    <w:rsid w:val="61E24AB4"/>
    <w:rsid w:val="62DC6612"/>
    <w:rsid w:val="62E97B34"/>
    <w:rsid w:val="634B0901"/>
    <w:rsid w:val="64652DDC"/>
    <w:rsid w:val="64850E7B"/>
    <w:rsid w:val="649D6039"/>
    <w:rsid w:val="64DC6563"/>
    <w:rsid w:val="658063A7"/>
    <w:rsid w:val="659855D2"/>
    <w:rsid w:val="6632513F"/>
    <w:rsid w:val="66492FBA"/>
    <w:rsid w:val="66C53C4A"/>
    <w:rsid w:val="67600A2D"/>
    <w:rsid w:val="67B8698B"/>
    <w:rsid w:val="67D14539"/>
    <w:rsid w:val="67D23BAA"/>
    <w:rsid w:val="68AE23C6"/>
    <w:rsid w:val="6A9D6928"/>
    <w:rsid w:val="6AA57F27"/>
    <w:rsid w:val="6B8D6867"/>
    <w:rsid w:val="6BD4664B"/>
    <w:rsid w:val="6BD57C60"/>
    <w:rsid w:val="6CB1098B"/>
    <w:rsid w:val="6CBF703A"/>
    <w:rsid w:val="6D1139EB"/>
    <w:rsid w:val="6E352F27"/>
    <w:rsid w:val="6EF4064C"/>
    <w:rsid w:val="6F270A25"/>
    <w:rsid w:val="6F3D1DEF"/>
    <w:rsid w:val="6F67290E"/>
    <w:rsid w:val="6FA803A2"/>
    <w:rsid w:val="6FE23626"/>
    <w:rsid w:val="6FFF314A"/>
    <w:rsid w:val="71763652"/>
    <w:rsid w:val="71A662DF"/>
    <w:rsid w:val="72154032"/>
    <w:rsid w:val="73001856"/>
    <w:rsid w:val="733A6A2C"/>
    <w:rsid w:val="737D1DEA"/>
    <w:rsid w:val="73AA2228"/>
    <w:rsid w:val="75816D2C"/>
    <w:rsid w:val="766C59F7"/>
    <w:rsid w:val="76E25EB6"/>
    <w:rsid w:val="76FA5BEF"/>
    <w:rsid w:val="771D3195"/>
    <w:rsid w:val="77642CC3"/>
    <w:rsid w:val="77832F9B"/>
    <w:rsid w:val="77F93538"/>
    <w:rsid w:val="78212811"/>
    <w:rsid w:val="78644E98"/>
    <w:rsid w:val="78C7351A"/>
    <w:rsid w:val="79302291"/>
    <w:rsid w:val="7967635D"/>
    <w:rsid w:val="79BF4C7D"/>
    <w:rsid w:val="7AD10B53"/>
    <w:rsid w:val="7AE523E6"/>
    <w:rsid w:val="7B914393"/>
    <w:rsid w:val="7C271C8F"/>
    <w:rsid w:val="7C304A31"/>
    <w:rsid w:val="7D1412C2"/>
    <w:rsid w:val="7D59190D"/>
    <w:rsid w:val="7D7A1431"/>
    <w:rsid w:val="7E2B6BC6"/>
    <w:rsid w:val="7E304FE7"/>
    <w:rsid w:val="7EA132CF"/>
    <w:rsid w:val="7F3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ageBreakBefore/>
      <w:snapToGrid w:val="0"/>
      <w:spacing w:beforeAutospacing="0" w:afterAutospacing="0" w:line="360" w:lineRule="auto"/>
      <w:jc w:val="center"/>
      <w:outlineLvl w:val="0"/>
    </w:pPr>
    <w:rPr>
      <w:rFonts w:hint="default" w:ascii="宋体" w:hAnsi="宋体" w:eastAsia="宋体"/>
      <w:kern w:val="44"/>
      <w:sz w:val="32"/>
      <w:szCs w:val="48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autoRedefine/>
    <w:qFormat/>
    <w:uiPriority w:val="99"/>
    <w:rPr>
      <w:sz w:val="28"/>
      <w:szCs w:val="28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autoRedefine/>
    <w:qFormat/>
    <w:uiPriority w:val="0"/>
    <w:pPr>
      <w:widowControl w:val="0"/>
      <w:adjustRightInd w:val="0"/>
      <w:snapToGrid w:val="0"/>
      <w:spacing w:line="360" w:lineRule="exact"/>
      <w:ind w:left="113" w:right="113" w:firstLine="640" w:firstLineChars="200"/>
      <w:jc w:val="center"/>
    </w:pPr>
    <w:rPr>
      <w:rFonts w:ascii="宋体" w:hAnsi="Times New Roman" w:eastAsia="宋体" w:cs="Times New Roman"/>
      <w:color w:val="000000"/>
      <w:kern w:val="2"/>
      <w:sz w:val="28"/>
      <w:szCs w:val="24"/>
      <w:lang w:val="en-US" w:eastAsia="zh-CN" w:bidi="ar-SA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9">
    <w:name w:val="List Bullet 5"/>
    <w:basedOn w:val="1"/>
    <w:autoRedefine/>
    <w:qFormat/>
    <w:uiPriority w:val="0"/>
    <w:pPr>
      <w:numPr>
        <w:ilvl w:val="0"/>
        <w:numId w:val="1"/>
      </w:numPr>
    </w:pPr>
  </w:style>
  <w:style w:type="paragraph" w:styleId="10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11">
    <w:name w:val="footer"/>
    <w:basedOn w:val="1"/>
    <w:next w:val="12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"/>
    <w:basedOn w:val="1"/>
    <w:next w:val="1"/>
    <w:autoRedefine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character" w:styleId="19">
    <w:name w:val="annotation reference"/>
    <w:basedOn w:val="18"/>
    <w:autoRedefine/>
    <w:qFormat/>
    <w:uiPriority w:val="0"/>
    <w:rPr>
      <w:sz w:val="21"/>
      <w:szCs w:val="21"/>
    </w:rPr>
  </w:style>
  <w:style w:type="paragraph" w:customStyle="1" w:styleId="20">
    <w:name w:val="表格"/>
    <w:basedOn w:val="21"/>
    <w:next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21">
    <w:name w:val="表格文字"/>
    <w:basedOn w:val="1"/>
    <w:qFormat/>
    <w:uiPriority w:val="0"/>
    <w:pPr>
      <w:spacing w:line="240" w:lineRule="auto"/>
      <w:jc w:val="center"/>
    </w:pPr>
    <w:rPr>
      <w:color w:val="000000"/>
      <w:sz w:val="21"/>
    </w:rPr>
  </w:style>
  <w:style w:type="character" w:customStyle="1" w:styleId="22">
    <w:name w:val="标题 2 Char"/>
    <w:link w:val="3"/>
    <w:autoRedefine/>
    <w:qFormat/>
    <w:uiPriority w:val="0"/>
    <w:rPr>
      <w:rFonts w:eastAsia="楷体_GB2312" w:cs="MS Gothic"/>
      <w:b/>
      <w:snapToGrid w:val="0"/>
      <w:kern w:val="0"/>
      <w:sz w:val="32"/>
      <w:szCs w:val="28"/>
    </w:rPr>
  </w:style>
  <w:style w:type="paragraph" w:customStyle="1" w:styleId="23">
    <w:name w:val="Default"/>
    <w:basedOn w:val="24"/>
    <w:next w:val="1"/>
    <w:autoRedefine/>
    <w:qFormat/>
    <w:uiPriority w:val="0"/>
    <w:pPr>
      <w:widowControl w:val="0"/>
      <w:tabs>
        <w:tab w:val="right" w:pos="0"/>
      </w:tabs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纯文本1"/>
    <w:basedOn w:val="1"/>
    <w:autoRedefine/>
    <w:qFormat/>
    <w:uiPriority w:val="0"/>
    <w:pPr>
      <w:tabs>
        <w:tab w:val="right" w:pos="0"/>
      </w:tabs>
      <w:adjustRightInd w:val="0"/>
      <w:snapToGrid w:val="0"/>
      <w:jc w:val="center"/>
      <w:textAlignment w:val="baseline"/>
    </w:pPr>
    <w:rPr>
      <w:rFonts w:ascii="宋体" w:hAnsi="Courier New" w:eastAsia="仿宋_GB2312"/>
      <w:snapToGrid w:val="0"/>
      <w:kern w:val="0"/>
      <w:szCs w:val="20"/>
    </w:rPr>
  </w:style>
  <w:style w:type="paragraph" w:customStyle="1" w:styleId="25">
    <w:name w:val="样式 标题 2"/>
    <w:basedOn w:val="3"/>
    <w:autoRedefine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6">
    <w:name w:val="样式 10 磅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8">
    <w:name w:val="批注框文本 Char"/>
    <w:basedOn w:val="18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9">
    <w:name w:val="111"/>
    <w:basedOn w:val="1"/>
    <w:autoRedefine/>
    <w:qFormat/>
    <w:uiPriority w:val="99"/>
    <w:pPr>
      <w:widowControl/>
      <w:tabs>
        <w:tab w:val="left" w:pos="0"/>
      </w:tabs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359</Words>
  <Characters>509</Characters>
  <Lines>7</Lines>
  <Paragraphs>2</Paragraphs>
  <TotalTime>1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2026-03-16T06:00:56Z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3D417A7DA0144CEDA15801581E78EFE2</vt:lpwstr>
  </property>
  <property fmtid="{D5CDD505-2E9C-101B-9397-08002B2CF9AE}" pid="4" name="KSOTemplateDocerSaveRecord">
    <vt:lpwstr>eyJoZGlkIjoiZGUzZDM1ZmJiMDFhOGI2ZDhiOGRlMWVjNDU0MDc0YTgiLCJ1c2VySWQiOiI1NzcyNjAwMzgifQ==</vt:lpwstr>
  </property>
</Properties>
</file>